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1D3" w:rsidRPr="006C5046" w:rsidRDefault="001771D3" w:rsidP="001771D3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1771D3" w:rsidRPr="006C5046" w:rsidRDefault="001771D3" w:rsidP="00177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5046">
        <w:rPr>
          <w:rFonts w:ascii="Times New Roman" w:hAnsi="Times New Roman" w:cs="Times New Roman"/>
          <w:b/>
          <w:bCs/>
          <w:sz w:val="28"/>
          <w:szCs w:val="28"/>
        </w:rPr>
        <w:t xml:space="preserve">Задание по реализации образовательной области </w:t>
      </w:r>
    </w:p>
    <w:p w:rsidR="001771D3" w:rsidRDefault="001771D3" w:rsidP="001771D3">
      <w:pPr>
        <w:jc w:val="center"/>
        <w:rPr>
          <w:rFonts w:ascii="Times New Roman" w:hAnsi="Times New Roman" w:cs="Times New Roman"/>
          <w:b/>
          <w:bCs/>
          <w:noProof/>
        </w:rPr>
      </w:pPr>
      <w:r w:rsidRPr="006C5046">
        <w:rPr>
          <w:rFonts w:ascii="Times New Roman" w:hAnsi="Times New Roman" w:cs="Times New Roman"/>
          <w:b/>
          <w:bCs/>
          <w:sz w:val="28"/>
          <w:szCs w:val="28"/>
        </w:rPr>
        <w:t>«Познавательное развитие»</w:t>
      </w:r>
      <w:r w:rsidRPr="006C5046">
        <w:rPr>
          <w:rFonts w:ascii="Times New Roman" w:hAnsi="Times New Roman" w:cs="Times New Roman"/>
          <w:b/>
          <w:bCs/>
          <w:noProof/>
        </w:rPr>
        <w:t xml:space="preserve"> </w:t>
      </w:r>
    </w:p>
    <w:p w:rsidR="001771D3" w:rsidRPr="006C5046" w:rsidRDefault="001771D3" w:rsidP="00177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</w:rPr>
        <w:t>«Формирование элементарных математических навыков»</w:t>
      </w:r>
    </w:p>
    <w:p w:rsidR="001771D3" w:rsidRPr="006C5046" w:rsidRDefault="001771D3" w:rsidP="00177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5046">
        <w:rPr>
          <w:rFonts w:ascii="Times New Roman" w:hAnsi="Times New Roman" w:cs="Times New Roman"/>
          <w:b/>
          <w:bCs/>
          <w:sz w:val="28"/>
          <w:szCs w:val="28"/>
        </w:rPr>
        <w:t>Форма обучения- дистанционная</w:t>
      </w:r>
    </w:p>
    <w:p w:rsidR="001771D3" w:rsidRDefault="001771D3" w:rsidP="00177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5046">
        <w:rPr>
          <w:rFonts w:ascii="Times New Roman" w:hAnsi="Times New Roman" w:cs="Times New Roman"/>
          <w:b/>
          <w:bCs/>
          <w:sz w:val="28"/>
          <w:szCs w:val="28"/>
        </w:rPr>
        <w:t>Возрастная группа- 6- 7 лет</w:t>
      </w:r>
    </w:p>
    <w:p w:rsidR="001771D3" w:rsidRDefault="001771D3" w:rsidP="00177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1. Игровое упражнение «Составим задачу».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создания условий на формирование умения составлять и решать арифметические задачи на сложение и вычитание. </w:t>
      </w:r>
    </w:p>
    <w:p w:rsidR="001771D3" w:rsidRPr="00963152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iCs/>
          <w:color w:val="FF0000"/>
          <w:lang w:eastAsia="ru-RU"/>
        </w:rPr>
      </w:pPr>
      <w:r w:rsidRPr="00963152">
        <w:rPr>
          <w:rFonts w:ascii="Times New Roman,Bold" w:eastAsia="Times New Roman" w:hAnsi="Times New Roman,Bold" w:cs="Times New Roman"/>
          <w:i/>
          <w:iCs/>
          <w:color w:val="FF0000"/>
          <w:lang w:eastAsia="ru-RU"/>
        </w:rPr>
        <w:t xml:space="preserve">Инструкция для </w:t>
      </w:r>
      <w:proofErr w:type="spellStart"/>
      <w:r w:rsidRPr="00963152">
        <w:rPr>
          <w:rFonts w:ascii="Times New Roman,Bold" w:eastAsia="Times New Roman" w:hAnsi="Times New Roman,Bold" w:cs="Times New Roman"/>
          <w:i/>
          <w:iCs/>
          <w:color w:val="FF0000"/>
          <w:lang w:eastAsia="ru-RU"/>
        </w:rPr>
        <w:t>родителеи</w:t>
      </w:r>
      <w:proofErr w:type="spellEnd"/>
      <w:r w:rsidRPr="00963152">
        <w:rPr>
          <w:rFonts w:ascii="Times New Roman,Bold" w:eastAsia="Times New Roman" w:hAnsi="Times New Roman,Bold" w:cs="Times New Roman"/>
          <w:i/>
          <w:iCs/>
          <w:color w:val="FF0000"/>
          <w:lang w:eastAsia="ru-RU"/>
        </w:rPr>
        <w:t xml:space="preserve">̆: </w:t>
      </w:r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 xml:space="preserve">предложите </w:t>
      </w:r>
      <w:proofErr w:type="spellStart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>ребёнку</w:t>
      </w:r>
      <w:proofErr w:type="spellEnd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 xml:space="preserve"> рассмотреть картинку с рыбками. Спросите, сколько рыбок плавало в аквариуме? Сколько рыбок добавили? Уточните, какие части есть в задаче (условие и вопрос)? Предложите, составить задачу на сложение. Запишите с </w:t>
      </w:r>
      <w:proofErr w:type="spellStart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>ребёнком</w:t>
      </w:r>
      <w:proofErr w:type="spellEnd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 xml:space="preserve"> решение задачи с помощью цифр и знаков. Аналогичная работа проводится с </w:t>
      </w:r>
      <w:proofErr w:type="spellStart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>другои</w:t>
      </w:r>
      <w:proofErr w:type="spellEnd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 xml:space="preserve">̆ </w:t>
      </w:r>
      <w:proofErr w:type="spellStart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>картинкои</w:t>
      </w:r>
      <w:proofErr w:type="spellEnd"/>
      <w:r w:rsidRPr="00963152">
        <w:rPr>
          <w:rFonts w:ascii="Times New Roman" w:eastAsia="Times New Roman" w:hAnsi="Times New Roman" w:cs="Times New Roman"/>
          <w:i/>
          <w:iCs/>
          <w:color w:val="FF0000"/>
          <w:lang w:eastAsia="ru-RU"/>
        </w:rPr>
        <w:t xml:space="preserve">̆. </w:t>
      </w:r>
    </w:p>
    <w:p w:rsidR="001771D3" w:rsidRPr="001771D3" w:rsidRDefault="001771D3" w:rsidP="001771D3">
      <w:pPr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130550" cy="1410335"/>
            <wp:effectExtent l="0" t="0" r="6350" b="0"/>
            <wp:docPr id="8" name="Рисунок 8" descr="page1image2095537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209553763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223895" cy="1441450"/>
            <wp:effectExtent l="0" t="0" r="1905" b="6350"/>
            <wp:docPr id="7" name="Рисунок 7" descr="page1image2095537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20955379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2. Игровое упражнение «Измеряем дорогу до школы».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Совершенствовать умение измерять длину предметов с помощью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условнои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 меры.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Материал: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план-схема пути от дома до школы, полоска картона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длинои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5 см (условная мера), карандаш, карточки с цифрами до 10.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Ход игры.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Вопрос: «Куда вы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пойдете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первыи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день осени? Как называется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первыи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месяц осени?»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Нарисуйте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 от руки план-схему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(дом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квадратнои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 формы, от него идет дорога, которая равна двум условным мерам, затем поворот – одна условная мера, школа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прямоугольнои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>̆ формы</w:t>
      </w:r>
      <w:r>
        <w:rPr>
          <w:rFonts w:ascii="Times New Roman,Italic" w:eastAsia="Times New Roman" w:hAnsi="Times New Roman,Italic" w:cs="Times New Roman"/>
          <w:lang w:eastAsia="ru-RU"/>
        </w:rPr>
        <w:t xml:space="preserve">).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Рассмотрите с ребенком схему пути от дома до школы.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lastRenderedPageBreak/>
        <w:t xml:space="preserve">Предложить ребенку узнать длину дороги от дома до школы: «Как узнать длину дороги до школы?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(Измерить.)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Как мы будем измерять дорогу?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(Сначала от дома до поворота, потом от поворота до школы.)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Уточните правила измерения.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Каждыи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отрезок дороги дети обозначают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цифрои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После выполнения задания выяснить: «Чему равна длина дороги от дома до поворота?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(Дети дают ответ в соответствии с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указаннои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цифрои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̆.)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Чему равна длина дороги от поворота до школы? Чему равна длина дороги от дома до школы? Как вы узнали длину дороги?»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(Сложили количество мер и обозначили результат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цифрои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̆.) </w:t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3. Игровое упражнение «Рисуем дорожные знаки».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Развивать умение ориентироваться на листе бумаги в клеточку.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Материал: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тетрадь в клетку с образцом задания (круги диаметром в 2 клетки), карандаш, картинки с изображением дорожных знаков.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>Ход игры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Вопрос: «Что такое «дорожные знаки»? Какие дорожные знаки помогают переходить дороги?»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(Переход,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подземныи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 переход.)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Рассмотрите дорожные знаки: «Какие дорожные знаки помогают водителям правильно ездить по улицам?»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(Проезд запрещен, стрелки, обозначающие направление движения, повороты.)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color w:val="FF0000"/>
          <w:lang w:eastAsia="ru-RU"/>
        </w:rPr>
        <w:t xml:space="preserve">Инструкция для </w:t>
      </w:r>
      <w:proofErr w:type="spellStart"/>
      <w:proofErr w:type="gramStart"/>
      <w:r w:rsidRPr="001771D3">
        <w:rPr>
          <w:rFonts w:ascii="Times New Roman,Bold" w:eastAsia="Times New Roman" w:hAnsi="Times New Roman,Bold" w:cs="Times New Roman"/>
          <w:color w:val="FF0000"/>
          <w:lang w:eastAsia="ru-RU"/>
        </w:rPr>
        <w:t>родителеи</w:t>
      </w:r>
      <w:proofErr w:type="spellEnd"/>
      <w:r w:rsidRPr="001771D3">
        <w:rPr>
          <w:rFonts w:ascii="Times New Roman,Bold" w:eastAsia="Times New Roman" w:hAnsi="Times New Roman,Bold" w:cs="Times New Roman"/>
          <w:color w:val="FF0000"/>
          <w:lang w:eastAsia="ru-RU"/>
        </w:rPr>
        <w:t xml:space="preserve">̆: </w:t>
      </w:r>
      <w:r>
        <w:rPr>
          <w:rFonts w:ascii="Times New Roman,Bold" w:eastAsia="Times New Roman" w:hAnsi="Times New Roman,Bold" w:cs="Times New Roman"/>
          <w:color w:val="FF0000"/>
          <w:lang w:eastAsia="ru-RU"/>
        </w:rPr>
        <w:t xml:space="preserve"> </w:t>
      </w:r>
      <w:r w:rsidRPr="001771D3">
        <w:rPr>
          <w:rFonts w:ascii="Times New Roman" w:eastAsia="Times New Roman" w:hAnsi="Times New Roman" w:cs="Times New Roman"/>
          <w:lang w:eastAsia="ru-RU"/>
        </w:rPr>
        <w:t>Объясните</w:t>
      </w:r>
      <w:proofErr w:type="gramEnd"/>
      <w:r w:rsidRPr="001771D3">
        <w:rPr>
          <w:rFonts w:ascii="Times New Roman" w:eastAsia="Times New Roman" w:hAnsi="Times New Roman" w:cs="Times New Roman"/>
          <w:lang w:eastAsia="ru-RU"/>
        </w:rPr>
        <w:t xml:space="preserve"> и покажите, как нарисовать круг диаметром в 2 клетки. В тетради ребенок рисует круги по точкам, и самостоятельно заканчивают строчку. В кругах ребенок рисует дорожные знаки.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Затем предложите ребенку следующее задание – нарисовать дорожные знаки. От первого задания вниз отсчитать 4 клетки и нарисовать круг, далее: от первого круга вправо отсчитать 2 клетки и нарисовать квадрат со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сторонои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в 2 клетки, затем самостоятельно закончить ряд и нарисовать дорожные знаки. Предложите ребенку рассказать о нарисованных знаках. </w:t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>4. Дидактическая игра «</w:t>
      </w:r>
      <w:proofErr w:type="spellStart"/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>Круглыи</w:t>
      </w:r>
      <w:proofErr w:type="spellEnd"/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̆ год». </w:t>
      </w:r>
    </w:p>
    <w:p w:rsidR="001771D3" w:rsidRDefault="001771D3" w:rsidP="001771D3">
      <w:pPr>
        <w:spacing w:before="100" w:beforeAutospacing="1" w:after="100" w:afterAutospacing="1"/>
        <w:rPr>
          <w:rFonts w:ascii="Times New Roman,Italic" w:eastAsia="Times New Roman" w:hAnsi="Times New Roman,Italic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Закреплять умение называть последовательно времена и месяцы года.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Материал: </w:t>
      </w:r>
      <w:r w:rsidRPr="001771D3">
        <w:rPr>
          <w:rFonts w:ascii="Times New Roman" w:eastAsia="Times New Roman" w:hAnsi="Times New Roman" w:cs="Times New Roman"/>
          <w:lang w:eastAsia="ru-RU"/>
        </w:rPr>
        <w:t>мяч.</w:t>
      </w:r>
      <w:r w:rsidRPr="001771D3">
        <w:rPr>
          <w:rFonts w:ascii="Times New Roman" w:eastAsia="Times New Roman" w:hAnsi="Times New Roman" w:cs="Times New Roman"/>
          <w:lang w:eastAsia="ru-RU"/>
        </w:rPr>
        <w:br/>
      </w:r>
      <w:r w:rsidRPr="001771D3">
        <w:rPr>
          <w:rFonts w:ascii="Times New Roman,Bold" w:eastAsia="Times New Roman" w:hAnsi="Times New Roman,Bold" w:cs="Times New Roman"/>
          <w:lang w:eastAsia="ru-RU"/>
        </w:rPr>
        <w:t>Ход игры.</w:t>
      </w:r>
      <w:r w:rsidRPr="001771D3">
        <w:rPr>
          <w:rFonts w:ascii="Times New Roman,Bold" w:eastAsia="Times New Roman" w:hAnsi="Times New Roman,Bold" w:cs="Times New Roman"/>
          <w:lang w:eastAsia="ru-RU"/>
        </w:rPr>
        <w:br/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Взрослыи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бросает мяч ребенку и дает задание. Ребенок отвечает и возвращает мяч. </w:t>
      </w:r>
    </w:p>
    <w:p w:rsid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- Назови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соседеи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весны.</w:t>
      </w:r>
      <w:r w:rsidRPr="001771D3">
        <w:rPr>
          <w:rFonts w:ascii="Times New Roman" w:eastAsia="Times New Roman" w:hAnsi="Times New Roman" w:cs="Times New Roman"/>
          <w:lang w:eastAsia="ru-RU"/>
        </w:rPr>
        <w:br/>
        <w:t>- Назови весенние месяцы по порядку.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Назови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пропущенныи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месяц: декабрь, февраль. </w:t>
      </w:r>
    </w:p>
    <w:p w:rsid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lastRenderedPageBreak/>
        <w:t xml:space="preserve">- Назови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пропущенныи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месяц: октябрь, декабрь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 - Назови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соседеи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зимы.</w:t>
      </w:r>
      <w:r w:rsidRPr="001771D3">
        <w:rPr>
          <w:rFonts w:ascii="Times New Roman" w:eastAsia="Times New Roman" w:hAnsi="Times New Roman" w:cs="Times New Roman"/>
          <w:lang w:eastAsia="ru-RU"/>
        </w:rPr>
        <w:br/>
        <w:t>- Назови осенние месяцы по порядку.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Какои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месяц идет после января? </w:t>
      </w:r>
    </w:p>
    <w:p w:rsidR="001771D3" w:rsidRPr="001771D3" w:rsidRDefault="001771D3" w:rsidP="001771D3">
      <w:pPr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255395" cy="1255395"/>
            <wp:effectExtent l="0" t="0" r="1905" b="1905"/>
            <wp:docPr id="6" name="Рисунок 6" descr="page2image2136414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2image21364145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084580" cy="1084580"/>
            <wp:effectExtent l="0" t="0" r="0" b="0"/>
            <wp:docPr id="5" name="Рисунок 5" descr="page2image2136414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ge2image21364148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084580" cy="1084580"/>
            <wp:effectExtent l="0" t="0" r="0" b="0"/>
            <wp:docPr id="4" name="Рисунок 4" descr="page2image213641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2image21364151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441450" cy="1069340"/>
            <wp:effectExtent l="0" t="0" r="6350" b="0"/>
            <wp:docPr id="3" name="Рисунок 3" descr="page2image2136415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ge2image213641548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0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363980" cy="1209040"/>
            <wp:effectExtent l="0" t="0" r="0" b="0"/>
            <wp:docPr id="2" name="Рисунок 2" descr="page2image213641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2image21364159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1D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069340" cy="1069340"/>
            <wp:effectExtent l="0" t="0" r="0" b="0"/>
            <wp:docPr id="1" name="Рисунок 1" descr="page2image2136416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2image213641622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0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>5. Игровое упражнение «</w:t>
      </w:r>
      <w:proofErr w:type="spellStart"/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>Отгадаи</w:t>
      </w:r>
      <w:proofErr w:type="spellEnd"/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̆ число».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Закреплять умение составлять число из двух меньших и раскладывать его на два меньших числа в пределах 10.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>Материал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: мяч. </w:t>
      </w:r>
      <w:r w:rsidRPr="001771D3">
        <w:rPr>
          <w:rFonts w:ascii="Times New Roman,Bold" w:eastAsia="Times New Roman" w:hAnsi="Times New Roman,Bold" w:cs="Times New Roman"/>
          <w:lang w:eastAsia="ru-RU"/>
        </w:rPr>
        <w:t xml:space="preserve">Ход игры.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Взрослыи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бросает мяч ребенку и дает задания: «Назови число, которое составляют следующие числа: пять и два, два и четыре, пять и три, четыре и шесть. Назови числа, которые составят число пять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(один и четыре, два и три, три и два, четыре и один.)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Назови числа, которые следуют после числа шесть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(семь, восемь, девять)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и др.». </w:t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6. Дидактическая игра «Назови день недели». </w:t>
      </w:r>
    </w:p>
    <w:p w:rsidR="001771D3" w:rsidRDefault="001771D3" w:rsidP="001771D3">
      <w:pPr>
        <w:spacing w:before="100" w:beforeAutospacing="1" w:after="100" w:afterAutospacing="1"/>
        <w:rPr>
          <w:rFonts w:ascii="Times New Roman,Italic" w:eastAsia="Times New Roman" w:hAnsi="Times New Roman,Italic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Закреплять последовательное название </w:t>
      </w:r>
      <w:proofErr w:type="spellStart"/>
      <w:r w:rsidRPr="001771D3">
        <w:rPr>
          <w:rFonts w:ascii="Times New Roman,Italic" w:eastAsia="Times New Roman" w:hAnsi="Times New Roman,Italic" w:cs="Times New Roman"/>
          <w:lang w:eastAsia="ru-RU"/>
        </w:rPr>
        <w:t>днеи</w:t>
      </w:r>
      <w:proofErr w:type="spellEnd"/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̆ недели.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Ход игры.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>Предложите ребенку ответить на вопросы: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Какои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сегодня день недели?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Какои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день недели будет завтра?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Какои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день недели был вчера?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Мы улетаем на воздушном шаре в понедельник, а приземлимся через два дня на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третии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̆.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Какои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это будет день недели? </w:t>
      </w:r>
      <w:r w:rsidRPr="001771D3">
        <w:rPr>
          <w:rFonts w:ascii="Times New Roman,Italic" w:eastAsia="Times New Roman" w:hAnsi="Times New Roman,Italic" w:cs="Times New Roman"/>
          <w:lang w:eastAsia="ru-RU"/>
        </w:rPr>
        <w:t>(Среда.)</w:t>
      </w:r>
      <w:r w:rsidRPr="001771D3">
        <w:rPr>
          <w:rFonts w:ascii="Times New Roman,Italic" w:eastAsia="Times New Roman" w:hAnsi="Times New Roman,Italic" w:cs="Times New Roman"/>
          <w:lang w:eastAsia="ru-RU"/>
        </w:rPr>
        <w:br/>
      </w:r>
      <w:r w:rsidRPr="001771D3">
        <w:rPr>
          <w:rFonts w:ascii="Times New Roman" w:eastAsia="Times New Roman" w:hAnsi="Times New Roman" w:cs="Times New Roman"/>
          <w:lang w:eastAsia="ru-RU"/>
        </w:rPr>
        <w:t>- Составь неделю, начиная со среды.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Назови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каждыи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день недели. </w:t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7. Игровое упражнение «Определяем время выпечки».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Продолжаем знакомить с часами, учить устанавливать время на макете часов.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lastRenderedPageBreak/>
        <w:t xml:space="preserve">Материал: </w:t>
      </w:r>
      <w:r w:rsidRPr="001771D3">
        <w:rPr>
          <w:rFonts w:ascii="Times New Roman" w:eastAsia="Times New Roman" w:hAnsi="Times New Roman" w:cs="Times New Roman"/>
          <w:lang w:eastAsia="ru-RU"/>
        </w:rPr>
        <w:t>макет часов.</w:t>
      </w:r>
      <w:r w:rsidRPr="001771D3">
        <w:rPr>
          <w:rFonts w:ascii="Times New Roman" w:eastAsia="Times New Roman" w:hAnsi="Times New Roman" w:cs="Times New Roman"/>
          <w:lang w:eastAsia="ru-RU"/>
        </w:rPr>
        <w:br/>
      </w:r>
      <w:r w:rsidRPr="001771D3">
        <w:rPr>
          <w:rFonts w:ascii="Times New Roman,Bold" w:eastAsia="Times New Roman" w:hAnsi="Times New Roman,Bold" w:cs="Times New Roman"/>
          <w:lang w:eastAsia="ru-RU"/>
        </w:rPr>
        <w:t>Ход игры.</w:t>
      </w:r>
      <w:r w:rsidRPr="001771D3">
        <w:rPr>
          <w:rFonts w:ascii="Times New Roman,Bold" w:eastAsia="Times New Roman" w:hAnsi="Times New Roman,Bold" w:cs="Times New Roman"/>
          <w:lang w:eastAsia="ru-RU"/>
        </w:rPr>
        <w:br/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Показать макет часов и спросить у ребенка: «Что изображено на часах? Что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показывает длинная стрелка?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(Минуты.)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Что показывает короткая стрелка?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(Часы.)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Установить на макете часов время начала выпечки и уточнить положение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часовои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минутнои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стрелки (10.00). Ребенок называет время, установленное на часах.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Предложить ребенку самостоятельно установить на своих макетах часов время,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когда будет готово печенье (через час) и пояснить свои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действия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1771D3" w:rsidRPr="00D32DBA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70C0"/>
          <w:lang w:eastAsia="ru-RU"/>
        </w:rPr>
      </w:pPr>
      <w:r w:rsidRPr="00D32DBA">
        <w:rPr>
          <w:rFonts w:ascii="Times New Roman,Bold" w:eastAsia="Times New Roman" w:hAnsi="Times New Roman,Bold" w:cs="Times New Roman"/>
          <w:color w:val="0070C0"/>
          <w:lang w:eastAsia="ru-RU"/>
        </w:rPr>
        <w:t xml:space="preserve">8. Игровое упражнение «План зоопарка».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Italic" w:eastAsia="Times New Roman" w:hAnsi="Times New Roman,BoldItalic" w:cs="Times New Roman"/>
          <w:lang w:eastAsia="ru-RU"/>
        </w:rPr>
        <w:t xml:space="preserve">Цель. </w:t>
      </w:r>
      <w:r w:rsidRPr="001771D3">
        <w:rPr>
          <w:rFonts w:ascii="Times New Roman,Italic" w:eastAsia="Times New Roman" w:hAnsi="Times New Roman,Italic" w:cs="Times New Roman"/>
          <w:lang w:eastAsia="ru-RU"/>
        </w:rPr>
        <w:t xml:space="preserve">Закреплять умение ориентироваться на листе бумаги, определять и называть его стороны и углы; совершенствовать навыки счета.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>Материал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: мелкие игрушки животных (9 шт.), круги разного цвета (10 шт.), лист бумаги.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lang w:eastAsia="ru-RU"/>
        </w:rPr>
        <w:t xml:space="preserve">Ход игры.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,Bold" w:eastAsia="Times New Roman" w:hAnsi="Times New Roman,Bold" w:cs="Times New Roman"/>
          <w:color w:val="FF0000"/>
          <w:lang w:eastAsia="ru-RU"/>
        </w:rPr>
        <w:t xml:space="preserve">Инструкция для </w:t>
      </w:r>
      <w:proofErr w:type="spellStart"/>
      <w:r w:rsidRPr="001771D3">
        <w:rPr>
          <w:rFonts w:ascii="Times New Roman,Bold" w:eastAsia="Times New Roman" w:hAnsi="Times New Roman,Bold" w:cs="Times New Roman"/>
          <w:color w:val="FF0000"/>
          <w:lang w:eastAsia="ru-RU"/>
        </w:rPr>
        <w:t>родителеи</w:t>
      </w:r>
      <w:proofErr w:type="spellEnd"/>
      <w:r w:rsidRPr="001771D3">
        <w:rPr>
          <w:rFonts w:ascii="Times New Roman,Bold" w:eastAsia="Times New Roman" w:hAnsi="Times New Roman,Bold" w:cs="Times New Roman"/>
          <w:color w:val="FF0000"/>
          <w:lang w:eastAsia="ru-RU"/>
        </w:rPr>
        <w:t xml:space="preserve">̆: </w:t>
      </w:r>
      <w:r w:rsidRPr="001771D3">
        <w:rPr>
          <w:rFonts w:ascii="Times New Roman" w:eastAsia="Times New Roman" w:hAnsi="Times New Roman" w:cs="Times New Roman"/>
          <w:lang w:eastAsia="ru-RU"/>
        </w:rPr>
        <w:t xml:space="preserve">Предложите ребенку отправиться в путешествие по зоопарку. Выясните у ребенка, какие животные могут там жить. Подберите игрушки. Пусть ребенок отсчитает столько кругов разного цвета, сколько животных в зоопарке, и разложит круги на листе бумаги в ряд.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После выполнения задания уточнить: «Сколько всего кругов взяли? Сколько кругов каждого цвета? Как вы составили число девять?»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Затем предложите ребенку разложить круги на территории «зоопарка» (на листе бумаги) так: </w:t>
      </w:r>
    </w:p>
    <w:p w:rsid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красныи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круг в центре листа;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зеленыи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круг в левом верхнем углу; </w:t>
      </w:r>
    </w:p>
    <w:p w:rsid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желтыи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 xml:space="preserve">̆ круг в правом верхнем углу;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синии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круг в нижнем правом углу;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1771D3">
        <w:rPr>
          <w:rFonts w:ascii="Times New Roman" w:eastAsia="Times New Roman" w:hAnsi="Times New Roman" w:cs="Times New Roman"/>
          <w:lang w:eastAsia="ru-RU"/>
        </w:rPr>
        <w:t>голубои</w:t>
      </w:r>
      <w:proofErr w:type="spellEnd"/>
      <w:r w:rsidRPr="001771D3">
        <w:rPr>
          <w:rFonts w:ascii="Times New Roman" w:eastAsia="Times New Roman" w:hAnsi="Times New Roman" w:cs="Times New Roman"/>
          <w:lang w:eastAsia="ru-RU"/>
        </w:rPr>
        <w:t>̆ в левом нижнем углу; - два круга вверху листа;</w:t>
      </w:r>
      <w:r w:rsidRPr="001771D3">
        <w:rPr>
          <w:rFonts w:ascii="Times New Roman" w:eastAsia="Times New Roman" w:hAnsi="Times New Roman" w:cs="Times New Roman"/>
          <w:lang w:eastAsia="ru-RU"/>
        </w:rPr>
        <w:br/>
        <w:t xml:space="preserve">- два круга внизу листа. </w:t>
      </w:r>
    </w:p>
    <w:p w:rsidR="001771D3" w:rsidRPr="001771D3" w:rsidRDefault="001771D3" w:rsidP="001771D3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771D3">
        <w:rPr>
          <w:rFonts w:ascii="Times New Roman" w:eastAsia="Times New Roman" w:hAnsi="Times New Roman" w:cs="Times New Roman"/>
          <w:lang w:eastAsia="ru-RU"/>
        </w:rPr>
        <w:t xml:space="preserve">Дети рассказывают, где будет жить то или иное животное.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</w:t>
      </w:r>
    </w:p>
    <w:p w:rsidR="001771D3" w:rsidRPr="006C5046" w:rsidRDefault="001771D3" w:rsidP="00177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7153" w:rsidRDefault="00D47153"/>
    <w:sectPr w:rsidR="00D47153" w:rsidSect="007571A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Courier New"/>
    <w:charset w:val="00"/>
    <w:family w:val="auto"/>
    <w:pitch w:val="variable"/>
    <w:sig w:usb0="00000001" w:usb1="5000205A" w:usb2="00000000" w:usb3="00000000" w:csb0="0000019F" w:csb1="00000000"/>
  </w:font>
  <w:font w:name="Times New Roman,BoldItalic">
    <w:altName w:val="Courier New"/>
    <w:charset w:val="00"/>
    <w:family w:val="auto"/>
    <w:pitch w:val="variable"/>
    <w:sig w:usb0="00000001" w:usb1="5000205A" w:usb2="00000000" w:usb3="00000000" w:csb0="0000019F" w:csb1="00000000"/>
  </w:font>
  <w:font w:name="Times New Roman,Italic">
    <w:altName w:val="Courier New"/>
    <w:charset w:val="00"/>
    <w:family w:val="auto"/>
    <w:pitch w:val="variable"/>
    <w:sig w:usb0="00000001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71D3"/>
    <w:rsid w:val="001771D3"/>
    <w:rsid w:val="00301B04"/>
    <w:rsid w:val="007571AC"/>
    <w:rsid w:val="00963152"/>
    <w:rsid w:val="00D32DBA"/>
    <w:rsid w:val="00D47153"/>
    <w:rsid w:val="00D948BA"/>
    <w:rsid w:val="00DB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21CC"/>
  <w15:docId w15:val="{88F6E88E-EAF5-4AAC-B7E0-FE061842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1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48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48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8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5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2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72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2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3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63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4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5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2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909</Words>
  <Characters>5184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dariamott@outlook.com</dc:creator>
  <cp:lastModifiedBy>Пользователь Windows</cp:lastModifiedBy>
  <cp:revision>3</cp:revision>
  <dcterms:created xsi:type="dcterms:W3CDTF">2020-06-02T18:26:00Z</dcterms:created>
  <dcterms:modified xsi:type="dcterms:W3CDTF">2020-06-04T06:42:00Z</dcterms:modified>
</cp:coreProperties>
</file>